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D757" w14:textId="77777777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47500078" w14:textId="77777777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632EC998" w14:textId="77777777" w:rsidR="00EE0362" w:rsidRPr="00754367" w:rsidRDefault="00546839" w:rsidP="00546839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77872"/>
      <w:r w:rsidRPr="00B1346C">
        <w:rPr>
          <w:rFonts w:cs="Times New Roman"/>
          <w:b/>
          <w:sz w:val="36"/>
          <w:szCs w:val="36"/>
        </w:rPr>
        <w:t>Template for Evidence</w:t>
      </w:r>
      <w:r w:rsidR="00754367">
        <w:rPr>
          <w:rFonts w:cs="Times New Roman"/>
          <w:b/>
          <w:sz w:val="36"/>
          <w:szCs w:val="36"/>
          <w:lang w:val="en-US"/>
        </w:rPr>
        <w:t>(s)</w:t>
      </w:r>
    </w:p>
    <w:p w14:paraId="14F8A96F" w14:textId="77777777" w:rsidR="00546839" w:rsidRPr="00546839" w:rsidRDefault="00546839" w:rsidP="00546839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bookmarkEnd w:id="0"/>
    <w:p w14:paraId="2288B94E" w14:textId="77777777" w:rsidR="00546839" w:rsidRDefault="00546839" w:rsidP="00546839">
      <w:pPr>
        <w:spacing w:after="0" w:line="240" w:lineRule="auto"/>
        <w:jc w:val="center"/>
      </w:pPr>
    </w:p>
    <w:p w14:paraId="3379BD26" w14:textId="77777777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605A310C" w14:textId="77777777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7F1875D1" w14:textId="77777777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686CD8AC" w14:textId="77777777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32C1212B" w14:textId="77777777" w:rsidR="00005B83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[1] Setting and Infrastructure (SI)</w:t>
      </w:r>
    </w:p>
    <w:p w14:paraId="36222A91" w14:textId="56E5AB84" w:rsidR="00005B83" w:rsidRDefault="00005B83" w:rsidP="00005B83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EA3C" wp14:editId="004E4CD1">
                <wp:simplePos x="0" y="0"/>
                <wp:positionH relativeFrom="column">
                  <wp:posOffset>5118100</wp:posOffset>
                </wp:positionH>
                <wp:positionV relativeFrom="paragraph">
                  <wp:posOffset>74930</wp:posOffset>
                </wp:positionV>
                <wp:extent cx="819150" cy="332105"/>
                <wp:effectExtent l="0" t="0" r="19050" b="1079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C7982" w14:textId="77777777" w:rsidR="00005B83" w:rsidRDefault="00005B83" w:rsidP="00005B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AEA3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403pt;margin-top:5.9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" fillcolor="white [3201]" strokecolor="#9bbb59 [3206]" strokeweight="2pt">
                <v:textbox>
                  <w:txbxContent>
                    <w:p w14:paraId="0E4C7982" w14:textId="77777777" w:rsidR="00005B83" w:rsidRDefault="00005B83" w:rsidP="00005B8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57C7BC24" w14:textId="77777777" w:rsidR="00005B83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[1.9] Total Area on Campus Covered in Forest Vegetation (meter</w:t>
      </w:r>
      <w:r>
        <w:rPr>
          <w:rFonts w:cstheme="minorHAnsi"/>
          <w:b/>
          <w:vertAlign w:val="superscript"/>
        </w:rPr>
        <w:t>2</w:t>
      </w:r>
      <w:r>
        <w:rPr>
          <w:rFonts w:cstheme="minorHAnsi"/>
          <w:b/>
        </w:rPr>
        <w:t>)</w:t>
      </w:r>
      <w:r>
        <w:rPr>
          <w:rFonts w:cstheme="minorHAnsi"/>
          <w:noProof/>
          <w:sz w:val="28"/>
          <w:szCs w:val="28"/>
        </w:rPr>
        <w:t xml:space="preserve"> </w:t>
      </w:r>
    </w:p>
    <w:p w14:paraId="24898526" w14:textId="77777777" w:rsidR="00005B83" w:rsidRDefault="00005B83" w:rsidP="00005B8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8"/>
      </w:tblGrid>
      <w:tr w:rsidR="00005B83" w14:paraId="228944CE" w14:textId="77777777" w:rsidTr="00005B83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D500" w14:textId="04A45ABE" w:rsidR="00005B83" w:rsidRDefault="00005B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C38E8EB" wp14:editId="77C2BB9C">
                  <wp:extent cx="2809875" cy="27241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B83" w14:paraId="28027E24" w14:textId="77777777" w:rsidTr="00005B83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6A95" w14:textId="77777777" w:rsidR="00005B83" w:rsidRDefault="00005B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id-ID"/>
              </w:rPr>
              <w:t xml:space="preserve">Example of </w:t>
            </w:r>
            <w:r>
              <w:rPr>
                <w:rFonts w:cstheme="minorHAnsi"/>
              </w:rPr>
              <w:t>Total Forest Vegetation Area</w:t>
            </w:r>
            <w:r>
              <w:rPr>
                <w:rFonts w:cstheme="minorHAnsi"/>
                <w:noProof/>
                <w:lang w:eastAsia="id-ID"/>
              </w:rPr>
              <w:t xml:space="preserve"> (</w:t>
            </w:r>
            <w:r>
              <w:rPr>
                <w:rFonts w:cstheme="minorHAnsi"/>
              </w:rPr>
              <w:t>Universitas Indonesia, Indonesia)</w:t>
            </w:r>
          </w:p>
        </w:tc>
      </w:tr>
    </w:tbl>
    <w:p w14:paraId="02AE04C5" w14:textId="77777777" w:rsidR="00005B83" w:rsidRDefault="00005B83" w:rsidP="00005B83">
      <w:pPr>
        <w:spacing w:after="0" w:line="240" w:lineRule="auto"/>
        <w:rPr>
          <w:rFonts w:cstheme="minorHAnsi"/>
        </w:rPr>
      </w:pPr>
    </w:p>
    <w:p w14:paraId="68F9BD4D" w14:textId="77777777" w:rsidR="00005B83" w:rsidRDefault="00005B83" w:rsidP="00005B83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4FE0149B" w14:textId="77777777" w:rsidR="00005B83" w:rsidRDefault="00005B83" w:rsidP="00005B8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forest vegetation area in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628362C9" w14:textId="77777777" w:rsidR="00005B83" w:rsidRDefault="00005B83" w:rsidP="00005B83">
      <w:pPr>
        <w:spacing w:after="0" w:line="240" w:lineRule="auto"/>
        <w:rPr>
          <w:rFonts w:cstheme="minorHAnsi"/>
        </w:rPr>
      </w:pPr>
    </w:p>
    <w:p w14:paraId="6571A91C" w14:textId="77777777" w:rsidR="00005B83" w:rsidRDefault="00005B83" w:rsidP="00005B8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Total area: 893,529,49 m</w:t>
      </w:r>
      <w:r>
        <w:rPr>
          <w:rFonts w:eastAsia="Times New Roman" w:cstheme="minorHAnsi"/>
          <w:vertAlign w:val="superscript"/>
        </w:rPr>
        <w:t>2</w:t>
      </w:r>
      <w:r>
        <w:rPr>
          <w:rFonts w:eastAsia="Times New Roman" w:cstheme="minorHAnsi"/>
        </w:rPr>
        <w:t xml:space="preserve"> </w:t>
      </w:r>
    </w:p>
    <w:p w14:paraId="517D1093" w14:textId="4C9AFFC4" w:rsidR="00B1346C" w:rsidRDefault="00005B83" w:rsidP="00005B8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Total distance/circumference: 4.84 km</w:t>
      </w:r>
    </w:p>
    <w:p w14:paraId="7152D48C" w14:textId="11B0F09B" w:rsidR="001100E5" w:rsidRDefault="001100E5" w:rsidP="00005B83">
      <w:pPr>
        <w:spacing w:after="0" w:line="240" w:lineRule="auto"/>
        <w:rPr>
          <w:rFonts w:eastAsia="Times New Roman" w:cstheme="minorHAnsi"/>
        </w:rPr>
      </w:pPr>
    </w:p>
    <w:p w14:paraId="4C0B1398" w14:textId="7BE2CFB0" w:rsidR="001100E5" w:rsidRPr="00853671" w:rsidRDefault="00CA1D7E" w:rsidP="00CA1D7E">
      <w:pPr>
        <w:spacing w:after="0" w:line="240" w:lineRule="auto"/>
      </w:pPr>
      <w:r w:rsidRPr="00CA1D7E">
        <w:rPr>
          <w:b/>
        </w:rPr>
        <w:t>Additional evidence link (i.e., for videos, more images, or other files that are not included in this file):</w:t>
      </w:r>
    </w:p>
    <w:sectPr w:rsidR="001100E5" w:rsidRPr="00853671" w:rsidSect="00947D18">
      <w:headerReference w:type="default" r:id="rId8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F133" w14:textId="77777777" w:rsidR="00A26C2B" w:rsidRDefault="00A26C2B" w:rsidP="00B1346C">
      <w:pPr>
        <w:spacing w:after="0" w:line="240" w:lineRule="auto"/>
      </w:pPr>
      <w:r>
        <w:separator/>
      </w:r>
    </w:p>
  </w:endnote>
  <w:endnote w:type="continuationSeparator" w:id="0">
    <w:p w14:paraId="7168688F" w14:textId="77777777" w:rsidR="00A26C2B" w:rsidRDefault="00A26C2B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51D8" w14:textId="77777777" w:rsidR="00A26C2B" w:rsidRDefault="00A26C2B" w:rsidP="00B1346C">
      <w:pPr>
        <w:spacing w:after="0" w:line="240" w:lineRule="auto"/>
      </w:pPr>
      <w:r>
        <w:separator/>
      </w:r>
    </w:p>
  </w:footnote>
  <w:footnote w:type="continuationSeparator" w:id="0">
    <w:p w14:paraId="2670EE70" w14:textId="77777777" w:rsidR="00A26C2B" w:rsidRDefault="00A26C2B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BE49" w14:textId="55444E01" w:rsidR="00B1346C" w:rsidRPr="00B1346C" w:rsidRDefault="00AD4780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94626C9" wp14:editId="7CF10264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8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5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76E756" wp14:editId="3871675D">
              <wp:simplePos x="0" y="0"/>
              <wp:positionH relativeFrom="column">
                <wp:posOffset>-635</wp:posOffset>
              </wp:positionH>
              <wp:positionV relativeFrom="paragraph">
                <wp:posOffset>-69215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DD49E" w14:textId="77777777" w:rsidR="00B1346C" w:rsidRPr="00B1346C" w:rsidRDefault="00B1346C" w:rsidP="00B1346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02D29F19" w14:textId="77777777" w:rsidR="00B1346C" w:rsidRPr="00B1346C" w:rsidRDefault="00B1346C" w:rsidP="00B1346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6E756" id="Persegi Panjang 9" o:spid="_x0000_s1027" style="position:absolute;margin-left:-.05pt;margin-top:-5.45pt;width:97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BxHjHL3QAAAAgBAAAPAAAAAAAAAAAAAAAAAOAEAABkcnMvZG93bnJldi54bWxQSwUGAAAAAAQA&#10;BADzAAAA6gUAAAAA&#10;" fillcolor="white [3201]" strokecolor="#92d050" strokeweight="2pt">
              <v:textbox>
                <w:txbxContent>
                  <w:p w14:paraId="76FDD49E" w14:textId="77777777" w:rsidR="00B1346C" w:rsidRPr="00B1346C" w:rsidRDefault="00B1346C" w:rsidP="00B1346C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02D29F19" w14:textId="77777777" w:rsidR="00B1346C" w:rsidRPr="00B1346C" w:rsidRDefault="00B1346C" w:rsidP="00B134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1346C">
      <w:rPr>
        <w:color w:val="000000" w:themeColor="text1"/>
        <w:lang w:val="en-US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5B83"/>
    <w:rsid w:val="00057060"/>
    <w:rsid w:val="00064802"/>
    <w:rsid w:val="000A1300"/>
    <w:rsid w:val="000C6B7B"/>
    <w:rsid w:val="001100E5"/>
    <w:rsid w:val="00125698"/>
    <w:rsid w:val="00195794"/>
    <w:rsid w:val="001B25E1"/>
    <w:rsid w:val="0020293D"/>
    <w:rsid w:val="00250AA5"/>
    <w:rsid w:val="002C2C28"/>
    <w:rsid w:val="002D3C89"/>
    <w:rsid w:val="002E0BBD"/>
    <w:rsid w:val="00331B0C"/>
    <w:rsid w:val="00353150"/>
    <w:rsid w:val="003B591A"/>
    <w:rsid w:val="00432F3A"/>
    <w:rsid w:val="00486ACC"/>
    <w:rsid w:val="004A4A81"/>
    <w:rsid w:val="004E3229"/>
    <w:rsid w:val="00512FCD"/>
    <w:rsid w:val="005172BE"/>
    <w:rsid w:val="00546839"/>
    <w:rsid w:val="005D22B2"/>
    <w:rsid w:val="0064094E"/>
    <w:rsid w:val="00695BA5"/>
    <w:rsid w:val="006E4E3A"/>
    <w:rsid w:val="00701552"/>
    <w:rsid w:val="00725E84"/>
    <w:rsid w:val="00743247"/>
    <w:rsid w:val="00754367"/>
    <w:rsid w:val="007B1519"/>
    <w:rsid w:val="007E78DA"/>
    <w:rsid w:val="007F187B"/>
    <w:rsid w:val="00853671"/>
    <w:rsid w:val="008C539E"/>
    <w:rsid w:val="00906331"/>
    <w:rsid w:val="00922702"/>
    <w:rsid w:val="00947D18"/>
    <w:rsid w:val="009621F6"/>
    <w:rsid w:val="00962B37"/>
    <w:rsid w:val="00A25855"/>
    <w:rsid w:val="00A26C2B"/>
    <w:rsid w:val="00A63CEC"/>
    <w:rsid w:val="00AD4780"/>
    <w:rsid w:val="00AE128C"/>
    <w:rsid w:val="00B0062E"/>
    <w:rsid w:val="00B1346C"/>
    <w:rsid w:val="00B64E4B"/>
    <w:rsid w:val="00B90269"/>
    <w:rsid w:val="00C308D8"/>
    <w:rsid w:val="00CA1D7E"/>
    <w:rsid w:val="00CB7929"/>
    <w:rsid w:val="00D254F1"/>
    <w:rsid w:val="00D50E88"/>
    <w:rsid w:val="00D631B3"/>
    <w:rsid w:val="00E1353A"/>
    <w:rsid w:val="00EC5BE4"/>
    <w:rsid w:val="00EF6DAD"/>
    <w:rsid w:val="00F23481"/>
    <w:rsid w:val="00F97921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EF94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  <w:style w:type="character" w:customStyle="1" w:styleId="apple-converted-space">
    <w:name w:val="apple-converted-space"/>
    <w:basedOn w:val="DefaultParagraphFont"/>
    <w:rsid w:val="00906331"/>
  </w:style>
  <w:style w:type="character" w:styleId="Emphasis">
    <w:name w:val="Emphasis"/>
    <w:basedOn w:val="DefaultParagraphFont"/>
    <w:uiPriority w:val="20"/>
    <w:qFormat/>
    <w:rsid w:val="00906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Rino Cahyo</cp:lastModifiedBy>
  <cp:revision>5</cp:revision>
  <dcterms:created xsi:type="dcterms:W3CDTF">2019-05-16T06:47:00Z</dcterms:created>
  <dcterms:modified xsi:type="dcterms:W3CDTF">2021-05-19T06:30:00Z</dcterms:modified>
</cp:coreProperties>
</file>