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9DA6" w14:textId="77777777" w:rsidR="00EC66DD" w:rsidRDefault="00EC66DD" w:rsidP="00546839">
      <w:pPr>
        <w:spacing w:after="0" w:line="240" w:lineRule="auto"/>
        <w:jc w:val="center"/>
        <w:rPr>
          <w:sz w:val="28"/>
          <w:szCs w:val="28"/>
        </w:rPr>
      </w:pPr>
    </w:p>
    <w:p w14:paraId="7F5A9F66" w14:textId="77777777" w:rsidR="00EC66DD" w:rsidRDefault="00EC66DD" w:rsidP="00546839">
      <w:pPr>
        <w:spacing w:after="0" w:line="240" w:lineRule="auto"/>
        <w:jc w:val="center"/>
        <w:rPr>
          <w:sz w:val="28"/>
          <w:szCs w:val="28"/>
        </w:rPr>
      </w:pPr>
    </w:p>
    <w:p w14:paraId="52A211CD" w14:textId="77777777" w:rsidR="00EC66DD" w:rsidRPr="00754367" w:rsidRDefault="00EC66DD" w:rsidP="00EC66D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bookmarkStart w:id="0" w:name="_Hlk483317889"/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2E91C828" w14:textId="77777777" w:rsidR="00EC66DD" w:rsidRPr="00546839" w:rsidRDefault="00EC66DD" w:rsidP="00EC66DD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9B8627A" w14:textId="77777777" w:rsidR="00EC66DD" w:rsidRDefault="00EC66DD" w:rsidP="00EC66DD">
      <w:pPr>
        <w:spacing w:after="0" w:line="240" w:lineRule="auto"/>
        <w:jc w:val="center"/>
      </w:pPr>
    </w:p>
    <w:bookmarkEnd w:id="0"/>
    <w:p w14:paraId="506C129C" w14:textId="77777777" w:rsidR="00845D3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5D12BCB8" w14:textId="77777777" w:rsidR="00845D3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32DEB4B6" w14:textId="77777777" w:rsidR="00845D3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24C78A1A" w14:textId="77777777" w:rsidR="00845D3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4C9C5783" w14:textId="5654C07B" w:rsidR="000F4487" w:rsidRDefault="000F4487" w:rsidP="000F448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</w:t>
      </w:r>
      <w:r>
        <w:rPr>
          <w:rFonts w:cstheme="minorHAnsi"/>
          <w:b/>
          <w:lang w:val="en-US"/>
        </w:rPr>
        <w:t>2</w:t>
      </w:r>
      <w:r>
        <w:rPr>
          <w:rFonts w:cstheme="minorHAnsi"/>
          <w:b/>
        </w:rPr>
        <w:t xml:space="preserve">] </w:t>
      </w:r>
      <w:r w:rsidRPr="000F4487">
        <w:rPr>
          <w:rFonts w:cstheme="minorHAnsi"/>
          <w:b/>
        </w:rPr>
        <w:t>Energy and Climate Change (EC)</w:t>
      </w:r>
    </w:p>
    <w:p w14:paraId="6A038734" w14:textId="0C69223A" w:rsidR="000F4487" w:rsidRDefault="00680415" w:rsidP="000F4487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8E164" wp14:editId="206A0E45">
                <wp:simplePos x="0" y="0"/>
                <wp:positionH relativeFrom="column">
                  <wp:posOffset>8541385</wp:posOffset>
                </wp:positionH>
                <wp:positionV relativeFrom="paragraph">
                  <wp:posOffset>8890</wp:posOffset>
                </wp:positionV>
                <wp:extent cx="819150" cy="332105"/>
                <wp:effectExtent l="0" t="0" r="1905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2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F0FD1" w14:textId="77777777" w:rsidR="000F4487" w:rsidRDefault="000F4487" w:rsidP="000F44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8E1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72.55pt;margin-top:.7pt;width:64.5pt;height: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9bXAIAAAcFAAAOAAAAZHJzL2Uyb0RvYy54bWysVN9v0zAQfkfif7D8TtN0G2zV0qlsGkKq&#10;tokO7dl17DXC8Rn72qT89ZydNC2jT4gXx+f7/d13ub5pa8O2yocKbMHz0ZgzZSWUlX0t+Pfn+w+X&#10;nAUUthQGrCr4TgV+M3v/7rpxUzWBNZhSeUZBbJg2ruBrRDfNsiDXqhZhBE5ZUmrwtUAS/WtWetFQ&#10;9Npkk/H4Y9aAL50HqUKg17tOyWcpvtZK4qPWQSEzBafaMJ0+nat4ZrNrMX31wq0r2Zch/qGKWlSW&#10;kg6h7gQKtvHVX6HqSnoIoHEkoc5A60qq1AN1k4/fdLNcC6dSLwROcANM4f+FlQ/bpXvyDNvP0NIA&#10;IyCNC9NAj7GfVvs6fqlSRnqCcDfAplpkkh4v86v8gjSSVGdnk3x8EaNkB2fnA35RULN4KbinqSSw&#10;xHYRsDPdm8Rcxsa3QxXphjujOuU3pVlVUt5JCpKoom6NZ1tBQxZSKotnfQXGknV005Uxg2N+ytFg&#10;ap7K7m2jm0oUGhzHpxz/zDh4pKxgcXCuKwv+VIDyx5C5s9933/Uc28d21faTWUG5o4F56LgcnLyv&#10;CNaFCPgkPJGXJkELiY90aANNwaG/cbYG/+vUe7QnTpGWs4aWoeDh50Z4xZn5aoltV/n5edyeJJxf&#10;fJqQ4I81q2ON3dS3QKPIafWdTNdoj2Z/1R7qF9rbecxKKmEl5S64RL8XbrFbUtp8qebzZEYb4wQu&#10;7NLJGDwCHGnz3L4I73puIZHyAfaLI6ZvKNbZRk8L8w2CrhL/IsQdrj30tG2Jwf2fIa7zsZysDv+v&#10;2W8AAAD//wMAUEsDBBQABgAIAAAAIQCXuNdl4QAAAAoBAAAPAAAAZHJzL2Rvd25yZXYueG1sTI9B&#10;S8NAEIXvgv9hGcGL2E2a1JSYTRFFRBCKbel5m4xJdHc2ZDdt+u+dnvQ2b+bx5nvFarJGHHHwnSMF&#10;8SwCgVS5uqNGwW77er8E4YOmWhtHqOCMHlbl9VWh89qd6BOPm9AIDiGfawVtCH0upa9atNrPXI/E&#10;ty83WB1YDo2sB33icGvkPIoepNUd8YdW9/jcYvWzGa2CyLxk4/vd9zL+OK+3zZgl+/X8Tanbm+np&#10;EUTAKfyZ4YLP6FAy08GNVHthWCfpImYvTymIiyHNUl4cFCySDGRZyP8Vyl8AAAD//wMAUEsBAi0A&#10;FAAGAAgAAAAhALaDOJL+AAAA4QEAABMAAAAAAAAAAAAAAAAAAAAAAFtDb250ZW50X1R5cGVzXS54&#10;bWxQSwECLQAUAAYACAAAACEAOP0h/9YAAACUAQAACwAAAAAAAAAAAAAAAAAvAQAAX3JlbHMvLnJl&#10;bHNQSwECLQAUAAYACAAAACEARf7fW1wCAAAHBQAADgAAAAAAAAAAAAAAAAAuAgAAZHJzL2Uyb0Rv&#10;Yy54bWxQSwECLQAUAAYACAAAACEAl7jXZeEAAAAKAQAADwAAAAAAAAAAAAAAAAC2BAAAZHJzL2Rv&#10;d25yZXYueG1sUEsFBgAAAAAEAAQA8wAAAMQFAAAAAA==&#10;" fillcolor="white [3201]" strokecolor="#9bbb59 [3206]" strokeweight="2pt">
                <v:textbox>
                  <w:txbxContent>
                    <w:p w14:paraId="78EF0FD1" w14:textId="77777777" w:rsidR="000F4487" w:rsidRDefault="000F4487" w:rsidP="000F448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3A8AE803" w14:textId="46D4BB81" w:rsidR="00845D36" w:rsidRPr="006C40A2" w:rsidRDefault="00865A23" w:rsidP="00865A23">
      <w:pPr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[</w:t>
      </w:r>
      <w:r w:rsidR="000F4487" w:rsidRPr="000F4487">
        <w:rPr>
          <w:rFonts w:cstheme="minorHAnsi"/>
          <w:b/>
        </w:rPr>
        <w:t>2.1</w:t>
      </w:r>
      <w:r w:rsidR="006534DF">
        <w:rPr>
          <w:rFonts w:cstheme="minorHAnsi"/>
          <w:b/>
          <w:lang w:val="en-US"/>
        </w:rPr>
        <w:t>4</w:t>
      </w:r>
      <w:r>
        <w:rPr>
          <w:rFonts w:cstheme="minorHAnsi"/>
          <w:b/>
          <w:lang w:val="en-US"/>
        </w:rPr>
        <w:t>]</w:t>
      </w:r>
      <w:r w:rsidR="000F4487" w:rsidRPr="000F4487">
        <w:rPr>
          <w:rFonts w:cstheme="minorHAnsi"/>
          <w:b/>
        </w:rPr>
        <w:t xml:space="preserve"> </w:t>
      </w:r>
      <w:r w:rsidR="006534DF" w:rsidRPr="006534DF">
        <w:rPr>
          <w:rFonts w:cstheme="minorHAnsi"/>
          <w:b/>
        </w:rPr>
        <w:t>Impactful university program(s) on climate change</w:t>
      </w:r>
    </w:p>
    <w:p w14:paraId="649E7426" w14:textId="2DDAB0C5" w:rsidR="002767B1" w:rsidRDefault="002767B1" w:rsidP="002767B1">
      <w:pPr>
        <w:rPr>
          <w:lang w:val="en-US"/>
        </w:rPr>
      </w:pPr>
    </w:p>
    <w:tbl>
      <w:tblPr>
        <w:tblStyle w:val="TableGrid"/>
        <w:tblW w:w="15205" w:type="dxa"/>
        <w:tblLayout w:type="fixed"/>
        <w:tblLook w:val="04A0" w:firstRow="1" w:lastRow="0" w:firstColumn="1" w:lastColumn="0" w:noHBand="0" w:noVBand="1"/>
      </w:tblPr>
      <w:tblGrid>
        <w:gridCol w:w="535"/>
        <w:gridCol w:w="2070"/>
        <w:gridCol w:w="1530"/>
        <w:gridCol w:w="1440"/>
        <w:gridCol w:w="3150"/>
        <w:gridCol w:w="1890"/>
        <w:gridCol w:w="4590"/>
      </w:tblGrid>
      <w:tr w:rsidR="00F2546C" w14:paraId="337B8AEA" w14:textId="4BF64359" w:rsidTr="00680415">
        <w:tc>
          <w:tcPr>
            <w:tcW w:w="535" w:type="dxa"/>
          </w:tcPr>
          <w:p w14:paraId="156BE4D6" w14:textId="501122DC" w:rsidR="00F2546C" w:rsidRPr="002767B1" w:rsidRDefault="00F2546C" w:rsidP="002767B1">
            <w:r>
              <w:t>No</w:t>
            </w:r>
          </w:p>
        </w:tc>
        <w:tc>
          <w:tcPr>
            <w:tcW w:w="2070" w:type="dxa"/>
          </w:tcPr>
          <w:p w14:paraId="673699F7" w14:textId="133A5A01" w:rsidR="00F2546C" w:rsidRPr="002767B1" w:rsidRDefault="00F2546C" w:rsidP="002767B1">
            <w:r>
              <w:t>Programs</w:t>
            </w:r>
          </w:p>
        </w:tc>
        <w:tc>
          <w:tcPr>
            <w:tcW w:w="1530" w:type="dxa"/>
          </w:tcPr>
          <w:p w14:paraId="34BD89B9" w14:textId="3CAE8244" w:rsidR="00F2546C" w:rsidRPr="00EA62BB" w:rsidRDefault="00F2546C" w:rsidP="002767B1">
            <w:pPr>
              <w:rPr>
                <w:lang w:val="en-US"/>
              </w:rPr>
            </w:pPr>
            <w:r>
              <w:t>Scope</w:t>
            </w:r>
            <w:r w:rsidR="00EA62BB">
              <w:rPr>
                <w:lang w:val="en-US"/>
              </w:rPr>
              <w:t xml:space="preserve"> (international / regional / national / local / etc)</w:t>
            </w:r>
          </w:p>
        </w:tc>
        <w:tc>
          <w:tcPr>
            <w:tcW w:w="1440" w:type="dxa"/>
          </w:tcPr>
          <w:p w14:paraId="665954BF" w14:textId="45276429" w:rsidR="00F2546C" w:rsidRPr="002767B1" w:rsidRDefault="00F2546C" w:rsidP="002767B1">
            <w:r>
              <w:t>Total Participants</w:t>
            </w:r>
          </w:p>
        </w:tc>
        <w:tc>
          <w:tcPr>
            <w:tcW w:w="3150" w:type="dxa"/>
          </w:tcPr>
          <w:p w14:paraId="0C151BBA" w14:textId="5A9E6479" w:rsidR="00F2546C" w:rsidRPr="002767B1" w:rsidRDefault="00F2546C" w:rsidP="002767B1">
            <w:r>
              <w:t>Photo</w:t>
            </w:r>
          </w:p>
        </w:tc>
        <w:tc>
          <w:tcPr>
            <w:tcW w:w="1890" w:type="dxa"/>
          </w:tcPr>
          <w:p w14:paraId="20D5571C" w14:textId="7CE0FC84" w:rsidR="00F2546C" w:rsidRPr="002767B1" w:rsidRDefault="00F2546C" w:rsidP="002767B1">
            <w:r>
              <w:t>URL</w:t>
            </w:r>
          </w:p>
        </w:tc>
        <w:tc>
          <w:tcPr>
            <w:tcW w:w="4590" w:type="dxa"/>
          </w:tcPr>
          <w:p w14:paraId="41827FAE" w14:textId="6AE73183" w:rsidR="00F2546C" w:rsidRDefault="00F2546C" w:rsidP="002767B1">
            <w:r>
              <w:t>Short Description</w:t>
            </w:r>
          </w:p>
        </w:tc>
      </w:tr>
      <w:tr w:rsidR="00F2546C" w14:paraId="44287F7D" w14:textId="46690197" w:rsidTr="00680415">
        <w:tc>
          <w:tcPr>
            <w:tcW w:w="535" w:type="dxa"/>
          </w:tcPr>
          <w:p w14:paraId="258D0043" w14:textId="55C2F728" w:rsidR="00F2546C" w:rsidRPr="002767B1" w:rsidRDefault="00F2546C" w:rsidP="002767B1">
            <w:r>
              <w:lastRenderedPageBreak/>
              <w:t>1</w:t>
            </w:r>
          </w:p>
        </w:tc>
        <w:tc>
          <w:tcPr>
            <w:tcW w:w="2070" w:type="dxa"/>
          </w:tcPr>
          <w:p w14:paraId="57C2F632" w14:textId="77777777" w:rsidR="00F2546C" w:rsidRDefault="00F2546C" w:rsidP="002767B1">
            <w:r>
              <w:t>UI GreenMetric Online Course on Sustainability 2021</w:t>
            </w:r>
          </w:p>
          <w:p w14:paraId="2D4FC83B" w14:textId="47C9928F" w:rsidR="00F2546C" w:rsidRPr="002767B1" w:rsidRDefault="00F2546C" w:rsidP="002767B1">
            <w:r>
              <w:t>(September 2021 – January 2022)</w:t>
            </w:r>
          </w:p>
        </w:tc>
        <w:tc>
          <w:tcPr>
            <w:tcW w:w="1530" w:type="dxa"/>
          </w:tcPr>
          <w:p w14:paraId="68C15A9F" w14:textId="45072915" w:rsidR="00F2546C" w:rsidRPr="002767B1" w:rsidRDefault="00F2546C" w:rsidP="002767B1">
            <w:r>
              <w:t>International</w:t>
            </w:r>
          </w:p>
        </w:tc>
        <w:tc>
          <w:tcPr>
            <w:tcW w:w="1440" w:type="dxa"/>
          </w:tcPr>
          <w:p w14:paraId="5F10A800" w14:textId="77777777" w:rsidR="00F2546C" w:rsidRDefault="00F2546C" w:rsidP="002767B1">
            <w:r>
              <w:t>30 Teachers</w:t>
            </w:r>
          </w:p>
          <w:p w14:paraId="213D8EDB" w14:textId="77777777" w:rsidR="00F2546C" w:rsidRDefault="00F2546C" w:rsidP="002767B1"/>
          <w:p w14:paraId="5CBE61C6" w14:textId="6F536FE3" w:rsidR="00F2546C" w:rsidRPr="004D485B" w:rsidRDefault="00F2546C" w:rsidP="002767B1">
            <w:r>
              <w:t>89 Students</w:t>
            </w:r>
          </w:p>
        </w:tc>
        <w:tc>
          <w:tcPr>
            <w:tcW w:w="3150" w:type="dxa"/>
          </w:tcPr>
          <w:p w14:paraId="0EB9C4DF" w14:textId="3A8D6246" w:rsidR="00F2546C" w:rsidRDefault="00F2546C" w:rsidP="002767B1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6C47AC3" wp14:editId="602CE93B">
                  <wp:extent cx="1885950" cy="2668797"/>
                  <wp:effectExtent l="0" t="0" r="0" b="0"/>
                  <wp:docPr id="2" name="Gamba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896122" cy="268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07C24D9F" w14:textId="13108B8D" w:rsidR="00F2546C" w:rsidRDefault="00F2546C" w:rsidP="002767B1">
            <w:pPr>
              <w:rPr>
                <w:lang w:val="en-US"/>
              </w:rPr>
            </w:pPr>
            <w:r w:rsidRPr="002767B1">
              <w:rPr>
                <w:lang w:val="en-US"/>
              </w:rPr>
              <w:t>https://greenmetric.ui.ac.id/online-course</w:t>
            </w:r>
          </w:p>
        </w:tc>
        <w:tc>
          <w:tcPr>
            <w:tcW w:w="4590" w:type="dxa"/>
          </w:tcPr>
          <w:p w14:paraId="456ECD5B" w14:textId="77777777" w:rsidR="00F2546C" w:rsidRPr="002767B1" w:rsidRDefault="00F2546C" w:rsidP="002767B1">
            <w:pPr>
              <w:rPr>
                <w:lang w:val="en-US"/>
              </w:rPr>
            </w:pPr>
          </w:p>
        </w:tc>
      </w:tr>
      <w:tr w:rsidR="00F2546C" w14:paraId="71788B62" w14:textId="46C8EB2F" w:rsidTr="00680415">
        <w:tc>
          <w:tcPr>
            <w:tcW w:w="535" w:type="dxa"/>
          </w:tcPr>
          <w:p w14:paraId="1885B713" w14:textId="38881E9F" w:rsidR="00F2546C" w:rsidRDefault="00F2546C" w:rsidP="002767B1">
            <w:r>
              <w:t>2</w:t>
            </w:r>
          </w:p>
        </w:tc>
        <w:tc>
          <w:tcPr>
            <w:tcW w:w="2070" w:type="dxa"/>
          </w:tcPr>
          <w:p w14:paraId="5CCD0E1F" w14:textId="343DB129" w:rsidR="00F2546C" w:rsidRDefault="00F2546C" w:rsidP="002767B1">
            <w:r w:rsidRPr="00F2546C">
              <w:t>Program to build windmills as a power plant in the village of Bungin</w:t>
            </w:r>
          </w:p>
        </w:tc>
        <w:tc>
          <w:tcPr>
            <w:tcW w:w="1530" w:type="dxa"/>
          </w:tcPr>
          <w:p w14:paraId="41A39A45" w14:textId="0798ECB5" w:rsidR="00F2546C" w:rsidRDefault="00F2546C" w:rsidP="002767B1">
            <w:r>
              <w:t>Surrounding communities</w:t>
            </w:r>
          </w:p>
        </w:tc>
        <w:tc>
          <w:tcPr>
            <w:tcW w:w="1440" w:type="dxa"/>
          </w:tcPr>
          <w:p w14:paraId="3C622F32" w14:textId="76A9DE5E" w:rsidR="00F2546C" w:rsidRPr="004D485B" w:rsidRDefault="00F2546C" w:rsidP="002767B1">
            <w:r>
              <w:t>...</w:t>
            </w:r>
          </w:p>
        </w:tc>
        <w:tc>
          <w:tcPr>
            <w:tcW w:w="3150" w:type="dxa"/>
          </w:tcPr>
          <w:p w14:paraId="1DB95ABF" w14:textId="31E87474" w:rsidR="00F2546C" w:rsidRDefault="00F2546C" w:rsidP="002767B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C850B2" wp14:editId="1C57874C">
                  <wp:extent cx="2181225" cy="1152252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912" cy="117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4A783943" w14:textId="1A8637E7" w:rsidR="00F2546C" w:rsidRPr="00F2546C" w:rsidRDefault="000F4D40" w:rsidP="00F2546C">
            <w:pPr>
              <w:rPr>
                <w:bCs/>
                <w:lang w:val="en-US"/>
              </w:rPr>
            </w:pPr>
            <w:hyperlink r:id="rId10" w:history="1">
              <w:r w:rsidR="00F2546C" w:rsidRPr="00F04952">
                <w:rPr>
                  <w:rStyle w:val="Hyperlink"/>
                  <w:bCs/>
                  <w:lang w:val="en-US"/>
                </w:rPr>
                <w:t>http://pantaibakti.desa.id/2019/04/28/kampung-bungin-objek-wisata-bahari-berbasis-taman-teknologi/</w:t>
              </w:r>
            </w:hyperlink>
          </w:p>
          <w:p w14:paraId="6ADB1319" w14:textId="1964C8CE" w:rsidR="00F2546C" w:rsidRPr="004D485B" w:rsidRDefault="00F2546C" w:rsidP="002767B1"/>
        </w:tc>
        <w:tc>
          <w:tcPr>
            <w:tcW w:w="4590" w:type="dxa"/>
          </w:tcPr>
          <w:p w14:paraId="24F33CB9" w14:textId="06874A7B" w:rsidR="00F2546C" w:rsidRDefault="00F2546C" w:rsidP="002767B1">
            <w:r w:rsidRPr="00F2546C">
              <w:t>Faculty of Engineering of Universitas Indonesia build windmills as a power plant in the village of Bungin. With these windmills the village is able to produce electricity around 1000 watts/hour.</w:t>
            </w:r>
          </w:p>
        </w:tc>
      </w:tr>
    </w:tbl>
    <w:p w14:paraId="39BC3CAD" w14:textId="4E0ECC95" w:rsidR="002767B1" w:rsidRDefault="002767B1" w:rsidP="002767B1">
      <w:pPr>
        <w:rPr>
          <w:lang w:val="en-US"/>
        </w:rPr>
      </w:pPr>
    </w:p>
    <w:p w14:paraId="28CB54AF" w14:textId="3447D9EE" w:rsidR="00870FB2" w:rsidRPr="002767B1" w:rsidRDefault="00A41686" w:rsidP="002767B1">
      <w:pPr>
        <w:rPr>
          <w:lang w:val="en-US"/>
        </w:rPr>
      </w:pPr>
      <w:r>
        <w:rPr>
          <w:lang w:val="en-US"/>
        </w:rPr>
        <w:t>Additional infomrmation</w:t>
      </w:r>
    </w:p>
    <w:sectPr w:rsidR="00870FB2" w:rsidRPr="002767B1" w:rsidSect="00680415">
      <w:headerReference w:type="default" r:id="rId11"/>
      <w:pgSz w:w="16838" w:h="11906" w:orient="landscape" w:code="9"/>
      <w:pgMar w:top="1022" w:right="1022" w:bottom="1022" w:left="102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3D2C" w14:textId="77777777" w:rsidR="000F4D40" w:rsidRDefault="000F4D40" w:rsidP="00EC66DD">
      <w:pPr>
        <w:spacing w:after="0" w:line="240" w:lineRule="auto"/>
      </w:pPr>
      <w:r>
        <w:separator/>
      </w:r>
    </w:p>
  </w:endnote>
  <w:endnote w:type="continuationSeparator" w:id="0">
    <w:p w14:paraId="2E0A52C0" w14:textId="77777777" w:rsidR="000F4D40" w:rsidRDefault="000F4D40" w:rsidP="00EC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4E5B" w14:textId="77777777" w:rsidR="000F4D40" w:rsidRDefault="000F4D40" w:rsidP="00EC66DD">
      <w:pPr>
        <w:spacing w:after="0" w:line="240" w:lineRule="auto"/>
      </w:pPr>
      <w:r>
        <w:separator/>
      </w:r>
    </w:p>
  </w:footnote>
  <w:footnote w:type="continuationSeparator" w:id="0">
    <w:p w14:paraId="1E43DCDB" w14:textId="77777777" w:rsidR="000F4D40" w:rsidRDefault="000F4D40" w:rsidP="00EC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5183" w14:textId="77777777" w:rsidR="00EC66DD" w:rsidRDefault="00EC66DD">
    <w:pPr>
      <w:pStyle w:val="Header"/>
    </w:pPr>
    <w:r w:rsidRPr="00EC66D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E659CC" wp14:editId="638A7EBE">
          <wp:simplePos x="0" y="0"/>
          <wp:positionH relativeFrom="margin">
            <wp:posOffset>8362315</wp:posOffset>
          </wp:positionH>
          <wp:positionV relativeFrom="paragraph">
            <wp:posOffset>-240665</wp:posOffset>
          </wp:positionV>
          <wp:extent cx="1100406" cy="810260"/>
          <wp:effectExtent l="0" t="0" r="5080" b="8890"/>
          <wp:wrapTopAndBottom/>
          <wp:docPr id="26" name="Gambar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6DD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FA8F0A" wp14:editId="3B4E26DC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5908D" w14:textId="77777777" w:rsidR="00EC66DD" w:rsidRPr="00EC66DD" w:rsidRDefault="00EC66DD" w:rsidP="00EC66DD">
                          <w:pPr>
                            <w:jc w:val="center"/>
                            <w:rPr>
                              <w:rFonts w:cs="Times New Roman"/>
                              <w:lang w:val="en-US"/>
                            </w:rPr>
                          </w:pPr>
                          <w:r w:rsidRPr="00EC66DD">
                            <w:rPr>
                              <w:rFonts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61F747C3" w14:textId="77777777" w:rsidR="00EC66DD" w:rsidRPr="00B1346C" w:rsidRDefault="00EC66DD" w:rsidP="00EC66DD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FA8F0A" id="Persegi Panjang 9" o:spid="_x0000_s1027" style="position:absolute;margin-left:0;margin-top:-6.0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oYaQIAADAFAAAOAAAAZHJzL2Uyb0RvYy54bWysVE1v2zAMvQ/YfxB0Xx2730GdImjRYUDR&#10;Fm2HnhVZSozJokYpsbNfP0p2nKArdhh2kUmTjxTJR11dd41hG4W+Blvy/GjCmbISqtouS/799e7L&#10;BWc+CFsJA1aVfKs8v559/nTVuqkqYAWmUsgoiPXT1pV8FYKbZpmXK9UIfwROWTJqwEYEUnGZVSha&#10;it6YrJhMzrIWsHIIUnlPf297I5+l+ForGR619iowU3K6W0gnpnMRz2x2JaZLFG5Vy+Ea4h9u0Yja&#10;UtIx1K0Igq2x/iNUU0sEDzocSWgy0LqWKtVA1eSTd9W8rIRTqRZqjndjm/z/CysfNi/uCakNrfNT&#10;T2KsotPYxC/dj3WpWduxWaoLTNLPvDi+KE6pp5JsZ8cX+flp7Ga2Rzv04auChkWh5EjDSD0Sm3sf&#10;etedS0xmbDw9mLq6q41JCi4XNwbZRtD4LovbCeXrgQdulDFCs30BSQpbo/qwz0qzuqIrFyl94pYa&#10;w1Y/8iGmseQZIZrSj6D8I5AJO9DgG2Eq8W0ETj4C7rON3ikj2DACm9oC/h2se/9d1X2tsezQLbph&#10;mAuotk/IEHrSeyfvahrEvfDhSSCxnGZHmxse6dAG2pLDIHG2Avz10f/oT+QjK2ctbU3J/c+1QMWZ&#10;+WaJlpf5yUlcs6ScnJ4XpOChZXFosevmBmiyOb0RTiYx+gezEzVC80YLPo9ZySSspNwllwF3yk3o&#10;t5meCKnm8+RGq+VEuLcvTsbgscGRaK/dm0A3sDEQjx9gt2Fi+o6UvW9EWpivA+g6MTa2uO/r0Hpa&#10;y8T54QmJe3+oJ6/9Qzf7DQAA//8DAFBLAwQUAAYACAAAACEA2Pdhc90AAAAHAQAADwAAAGRycy9k&#10;b3ducmV2LnhtbEyPwU7DMBBE70j8g7VI3FonVYE0ZFMhJCTgRkC0Rzde4rTxOordJvD1uCc47sxo&#10;5m2xnmwnTjT41jFCOk9AENdOt9wgfLw/zTIQPijWqnNMCN/kYV1eXhQq127kNzpVoRGxhH2uEEwI&#10;fS6lrw1Z5eeuJ47elxusCvEcGqkHNcZy28lFktxKq1qOC0b19GioPlRHi1Bllg/76XVpfvZuc7cd&#10;nz9f7Bbx+mp6uAcRaAp/YTjjR3QoI9POHVl70SHERwLCLF2kIM726iYqO4QsW4IsC/mfv/wFAAD/&#10;/wMAUEsBAi0AFAAGAAgAAAAhALaDOJL+AAAA4QEAABMAAAAAAAAAAAAAAAAAAAAAAFtDb250ZW50&#10;X1R5cGVzXS54bWxQSwECLQAUAAYACAAAACEAOP0h/9YAAACUAQAACwAAAAAAAAAAAAAAAAAvAQAA&#10;X3JlbHMvLnJlbHNQSwECLQAUAAYACAAAACEA7r4qGGkCAAAwBQAADgAAAAAAAAAAAAAAAAAuAgAA&#10;ZHJzL2Uyb0RvYy54bWxQSwECLQAUAAYACAAAACEA2Pdhc90AAAAHAQAADwAAAAAAAAAAAAAAAADD&#10;BAAAZHJzL2Rvd25yZXYueG1sUEsFBgAAAAAEAAQA8wAAAM0FAAAAAA==&#10;" fillcolor="white [3201]" strokecolor="#92d050" strokeweight="2pt">
              <v:textbox>
                <w:txbxContent>
                  <w:p w14:paraId="4035908D" w14:textId="77777777" w:rsidR="00EC66DD" w:rsidRPr="00EC66DD" w:rsidRDefault="00EC66DD" w:rsidP="00EC66DD">
                    <w:pPr>
                      <w:jc w:val="center"/>
                      <w:rPr>
                        <w:rFonts w:cs="Times New Roman"/>
                        <w:lang w:val="en-US"/>
                      </w:rPr>
                    </w:pPr>
                    <w:r w:rsidRPr="00EC66DD">
                      <w:rPr>
                        <w:rFonts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61F747C3" w14:textId="77777777" w:rsidR="00EC66DD" w:rsidRPr="00B1346C" w:rsidRDefault="00EC66DD" w:rsidP="00EC66D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2662"/>
    <w:multiLevelType w:val="hybridMultilevel"/>
    <w:tmpl w:val="8416BA1E"/>
    <w:lvl w:ilvl="0" w:tplc="EF4AA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A72BA"/>
    <w:multiLevelType w:val="hybridMultilevel"/>
    <w:tmpl w:val="1E7CEC66"/>
    <w:lvl w:ilvl="0" w:tplc="312A8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664018">
    <w:abstractNumId w:val="1"/>
  </w:num>
  <w:num w:numId="2" w16cid:durableId="132180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7B33"/>
    <w:rsid w:val="0002212D"/>
    <w:rsid w:val="00032613"/>
    <w:rsid w:val="0003460A"/>
    <w:rsid w:val="0004447F"/>
    <w:rsid w:val="00080A8E"/>
    <w:rsid w:val="000D3F54"/>
    <w:rsid w:val="000F368C"/>
    <w:rsid w:val="000F4487"/>
    <w:rsid w:val="000F4D40"/>
    <w:rsid w:val="00110DFF"/>
    <w:rsid w:val="001119AB"/>
    <w:rsid w:val="001261F0"/>
    <w:rsid w:val="00135332"/>
    <w:rsid w:val="001D2570"/>
    <w:rsid w:val="0020293D"/>
    <w:rsid w:val="002767B1"/>
    <w:rsid w:val="002B541F"/>
    <w:rsid w:val="00331B0C"/>
    <w:rsid w:val="00337F12"/>
    <w:rsid w:val="00366B89"/>
    <w:rsid w:val="00392FDE"/>
    <w:rsid w:val="003F5688"/>
    <w:rsid w:val="004B3798"/>
    <w:rsid w:val="004D485B"/>
    <w:rsid w:val="004E4EB1"/>
    <w:rsid w:val="0050549F"/>
    <w:rsid w:val="00546839"/>
    <w:rsid w:val="00571AA1"/>
    <w:rsid w:val="00571B5E"/>
    <w:rsid w:val="005739A3"/>
    <w:rsid w:val="0063400A"/>
    <w:rsid w:val="006534DF"/>
    <w:rsid w:val="00680415"/>
    <w:rsid w:val="00684659"/>
    <w:rsid w:val="006C40A2"/>
    <w:rsid w:val="00726298"/>
    <w:rsid w:val="007542E8"/>
    <w:rsid w:val="007549BA"/>
    <w:rsid w:val="00756603"/>
    <w:rsid w:val="007F5845"/>
    <w:rsid w:val="00845D36"/>
    <w:rsid w:val="00854860"/>
    <w:rsid w:val="00865A23"/>
    <w:rsid w:val="00870FB2"/>
    <w:rsid w:val="00947D18"/>
    <w:rsid w:val="00947D61"/>
    <w:rsid w:val="00971A83"/>
    <w:rsid w:val="0099157C"/>
    <w:rsid w:val="00991CB1"/>
    <w:rsid w:val="00A41686"/>
    <w:rsid w:val="00A41D8F"/>
    <w:rsid w:val="00AD171D"/>
    <w:rsid w:val="00B023B1"/>
    <w:rsid w:val="00B123B7"/>
    <w:rsid w:val="00B15176"/>
    <w:rsid w:val="00C8389F"/>
    <w:rsid w:val="00C83EEB"/>
    <w:rsid w:val="00CB7785"/>
    <w:rsid w:val="00D20874"/>
    <w:rsid w:val="00D32492"/>
    <w:rsid w:val="00D43324"/>
    <w:rsid w:val="00D671EA"/>
    <w:rsid w:val="00EA62BB"/>
    <w:rsid w:val="00EC66DD"/>
    <w:rsid w:val="00F02A3C"/>
    <w:rsid w:val="00F2546C"/>
    <w:rsid w:val="00F91DD6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70286"/>
  <w15:docId w15:val="{E2C1709E-57E5-4806-8162-492A50F3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character" w:customStyle="1" w:styleId="widget-ruler-secondary-label">
    <w:name w:val="widget-ruler-secondary-label"/>
    <w:basedOn w:val="DefaultParagraphFont"/>
    <w:rsid w:val="00D43324"/>
  </w:style>
  <w:style w:type="paragraph" w:styleId="ListParagraph">
    <w:name w:val="List Paragraph"/>
    <w:basedOn w:val="Normal"/>
    <w:uiPriority w:val="34"/>
    <w:qFormat/>
    <w:rsid w:val="00F02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DD"/>
  </w:style>
  <w:style w:type="paragraph" w:styleId="Footer">
    <w:name w:val="footer"/>
    <w:basedOn w:val="Normal"/>
    <w:link w:val="FooterChar"/>
    <w:uiPriority w:val="99"/>
    <w:unhideWhenUsed/>
    <w:rsid w:val="00E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DD"/>
  </w:style>
  <w:style w:type="character" w:styleId="Hyperlink">
    <w:name w:val="Hyperlink"/>
    <w:basedOn w:val="DefaultParagraphFont"/>
    <w:uiPriority w:val="99"/>
    <w:unhideWhenUsed/>
    <w:rsid w:val="002767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antaibakti.desa.id/2019/04/28/kampung-bungin-objek-wisata-bahari-berbasis-taman-teknolog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8A5A-9BD0-403B-87A0-8A159B39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Rinoto Cahyo Utomo</cp:lastModifiedBy>
  <cp:revision>17</cp:revision>
  <dcterms:created xsi:type="dcterms:W3CDTF">2021-05-17T23:57:00Z</dcterms:created>
  <dcterms:modified xsi:type="dcterms:W3CDTF">2022-05-09T10:24:00Z</dcterms:modified>
</cp:coreProperties>
</file>